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8F58" w14:textId="4CB0E031" w:rsidR="00275B02" w:rsidRPr="00EF3C20" w:rsidRDefault="00275B02" w:rsidP="007465A0">
      <w:pPr>
        <w:spacing w:before="100" w:beforeAutospacing="1" w:after="100" w:afterAutospacing="1" w:line="240" w:lineRule="auto"/>
        <w:outlineLvl w:val="0"/>
        <w:rPr>
          <w:rFonts w:ascii="Arial Narrow" w:eastAsia="Times New Roman" w:hAnsi="Arial Narrow" w:cs="Times New Roman"/>
          <w:b/>
          <w:bCs/>
          <w:kern w:val="36"/>
          <w:sz w:val="48"/>
          <w:szCs w:val="48"/>
          <w:lang w:eastAsia="de-DE"/>
        </w:rPr>
      </w:pPr>
      <w:r w:rsidRPr="00EF3C20">
        <w:rPr>
          <w:rFonts w:ascii="Arial Narrow" w:eastAsia="Times New Roman" w:hAnsi="Arial Narrow" w:cs="Times New Roman"/>
          <w:b/>
          <w:bCs/>
          <w:kern w:val="36"/>
          <w:sz w:val="48"/>
          <w:szCs w:val="48"/>
          <w:lang w:eastAsia="de-DE"/>
        </w:rPr>
        <w:t>Unfall anzeigen</w:t>
      </w:r>
    </w:p>
    <w:p w14:paraId="7CED79B7" w14:textId="1E157F21" w:rsidR="00212293" w:rsidRPr="00EF3C20" w:rsidRDefault="008908C3" w:rsidP="009D7C87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 xml:space="preserve">1. </w:t>
      </w:r>
      <w:r w:rsidR="00212293"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>Begriffsdefinition</w:t>
      </w:r>
    </w:p>
    <w:p w14:paraId="3C23DA94" w14:textId="448E6BA1" w:rsidR="009D7C87" w:rsidRPr="00EF3C20" w:rsidRDefault="009D7C87" w:rsidP="009D7C87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im Sinne dieses Prozesses sind Ereignisse, die zu K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ö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rpersch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den 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hren. Sie 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ssen im Zusammenhang mit der 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ftigung/ T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tigkeit an der UR stehen (Arbeits-, Wege- und Sportunf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lle).</w:t>
      </w:r>
    </w:p>
    <w:p w14:paraId="3F4A39D7" w14:textId="39BAE8D5" w:rsidR="00212293" w:rsidRPr="00EF3C20" w:rsidRDefault="008908C3" w:rsidP="00991516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 xml:space="preserve">2. </w:t>
      </w:r>
      <w:r w:rsidR="00212293" w:rsidRPr="00EF3C20">
        <w:rPr>
          <w:rFonts w:ascii="Arial Narrow" w:eastAsia="Times New Roman" w:hAnsi="Arial Narrow" w:cs="Times New Roman"/>
          <w:b/>
          <w:bCs/>
          <w:color w:val="000000"/>
          <w:sz w:val="24"/>
          <w:szCs w:val="24"/>
          <w:lang w:eastAsia="de-DE"/>
        </w:rPr>
        <w:t>Unfalldokumentation</w:t>
      </w:r>
    </w:p>
    <w:p w14:paraId="396425F3" w14:textId="1B6CFD9D" w:rsidR="00991516" w:rsidRPr="00EF3C20" w:rsidRDefault="00991516" w:rsidP="00991516">
      <w:p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ftigte und Studierende sind verpflichtet, diese 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zu dokumentieren bzw. anzuzeigen.</w:t>
      </w:r>
    </w:p>
    <w:p w14:paraId="5210B2F1" w14:textId="744D551C" w:rsidR="00991516" w:rsidRPr="00EF3C20" w:rsidRDefault="00991516" w:rsidP="00991516">
      <w:pPr>
        <w:pStyle w:val="Listenabsatz"/>
        <w:numPr>
          <w:ilvl w:val="0"/>
          <w:numId w:val="2"/>
        </w:num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Handelt es sich um einen Bagatellunfall bei dem der Verletzte sich selbst helfen kann, bzw. der Ersthelfer oder eine Person Erste Hilfe leistet? Ein Arztbesuch ist nicht notwendig?</w:t>
      </w:r>
    </w:p>
    <w:p w14:paraId="65ADB552" w14:textId="222DFABC" w:rsidR="00991516" w:rsidRPr="00EF3C20" w:rsidRDefault="00991516" w:rsidP="00991516">
      <w:pPr>
        <w:shd w:val="clear" w:color="auto" w:fill="FFFFFF"/>
        <w:spacing w:before="300" w:after="0" w:line="240" w:lineRule="auto"/>
        <w:ind w:left="709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Dann muss der Unfall</w:t>
      </w:r>
      <w:r w:rsidR="0091319C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im Verbandblock dokumentiert werden. Dieser befindet sich i.d.R. im Erste-Hilfe-Kasten oder beim Ersthelfer vor Ort. </w:t>
      </w:r>
    </w:p>
    <w:p w14:paraId="5411E899" w14:textId="1133797F" w:rsidR="00991516" w:rsidRDefault="00991516" w:rsidP="00A23BF2">
      <w:pPr>
        <w:pStyle w:val="Listenabsatz"/>
        <w:numPr>
          <w:ilvl w:val="0"/>
          <w:numId w:val="2"/>
        </w:numPr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Muss die verletzte Person zum Arzt </w:t>
      </w:r>
      <w:r w:rsidR="00223C81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-&gt;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unbedingt ein</w:t>
      </w:r>
      <w:r w:rsidR="00223C81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en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 Durchgangsarzt</w:t>
      </w:r>
      <w:r w:rsidR="00223C81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 aufsuchen (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Liste unter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u w:val="single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Dokumente</w:t>
      </w:r>
      <w:r w:rsidR="00D124AC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)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oder wird ein Notarzt gerufen</w:t>
      </w:r>
      <w:r w:rsidR="00A23BF2"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 xml:space="preserve"> bzw. aufgesucht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  <w:t>?</w:t>
      </w:r>
    </w:p>
    <w:p w14:paraId="547FE715" w14:textId="77777777" w:rsidR="00D124AC" w:rsidRPr="00EF3C20" w:rsidRDefault="00D124AC" w:rsidP="007F747C">
      <w:pPr>
        <w:pStyle w:val="Listenabsatz"/>
        <w:shd w:val="clear" w:color="auto" w:fill="FFFFFF"/>
        <w:spacing w:before="300"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u w:val="single"/>
          <w:lang w:eastAsia="de-DE"/>
        </w:rPr>
      </w:pPr>
    </w:p>
    <w:p w14:paraId="4E151F4E" w14:textId="587AAF73" w:rsidR="00991516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Dann 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ssen 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Besch</w:t>
      </w:r>
      <w:r w:rsidRPr="00EF3C20">
        <w:rPr>
          <w:rFonts w:ascii="Arial Narrow" w:eastAsia="Times New Roman" w:hAnsi="Arial Narrow" w:cs="Times New Roman" w:hint="eastAsia"/>
          <w:b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ftigte</w:t>
      </w:r>
      <w:r w:rsidR="00764310"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,</w:t>
      </w:r>
      <w:r w:rsidR="00212293"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bzw. der Fachvorgesetzte oder eine andere Person, die Kenntnis von diesem Unfall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haben</w:t>
      </w:r>
      <w:r w:rsidR="00764310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, das </w:t>
      </w:r>
      <w:r w:rsidR="00005B8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Formular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Unfallanzeige Besch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ftigte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="00764310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(unter Dokumente)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ausf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llen. Die Unfallanzeige </w:t>
      </w:r>
      <w:r w:rsidR="0024599F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muss vom Fachvorgesetzten 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unterschrieben werden. </w:t>
      </w:r>
      <w:r w:rsidR="00E05123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Ein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Exemplar </w:t>
      </w:r>
      <w:r w:rsidR="00D124AC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wird 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an die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Stabsstelle Arbeitssicherheit </w:t>
      </w:r>
      <w:r w:rsidR="00E05123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(per Mail oder Hauspost)) 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geschickt</w:t>
      </w:r>
      <w:r w:rsidR="00D124AC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. </w:t>
      </w:r>
    </w:p>
    <w:p w14:paraId="1B5ED87E" w14:textId="7777777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20A4157E" w14:textId="7777777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Handelt es sich bei dem Verunfallten um einen 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Beamten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, ist dies unbedingt auf der Unfallanzeige zu vermerken.</w:t>
      </w:r>
    </w:p>
    <w:p w14:paraId="51D953B2" w14:textId="7777777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196CB419" w14:textId="6043AF07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Studierende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(bzw. eine Person, die Kenntnis von diesem Unfall hat)</w:t>
      </w: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ssen 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r jeden Unfall, der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rztlich behandelt wird, d</w:t>
      </w:r>
      <w:r w:rsidR="00005B8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as Formular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Unfallanzeige Studierende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</w:t>
      </w:r>
      <w:r w:rsidR="00764310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(unter Dokumente) 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ausf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llen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. Die Unfallanzeige muss an das </w:t>
      </w:r>
      <w:r w:rsidR="00212293"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„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Servicezentrum Studierende</w:t>
      </w:r>
      <w:r w:rsidR="00212293"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“</w:t>
      </w:r>
      <w:r w:rsidR="00212293"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geschickt werden.</w:t>
      </w:r>
    </w:p>
    <w:p w14:paraId="7A45F427" w14:textId="6E8D59EF" w:rsidR="00991516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68B46A89" w14:textId="75A9A671" w:rsidR="00991516" w:rsidRPr="00EF3C20" w:rsidRDefault="00991516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Die Unfallanzeige ist schnellstm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ö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glich nach Kenntnis des Unfalls zu erstellen.</w:t>
      </w:r>
    </w:p>
    <w:p w14:paraId="5098631F" w14:textId="77777777" w:rsidR="00212293" w:rsidRPr="00EF3C20" w:rsidRDefault="00212293" w:rsidP="00991516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3FB03765" w14:textId="6EFBFFA1" w:rsidR="00212293" w:rsidRPr="00EF3C20" w:rsidRDefault="00212293" w:rsidP="00212293">
      <w:pPr>
        <w:ind w:left="720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 Die Unternehmensnummer des Unfallversicherungstr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gers (UK-MV) lautet: </w:t>
      </w:r>
    </w:p>
    <w:p w14:paraId="24F3FFFC" w14:textId="6649F727" w:rsidR="00212293" w:rsidRPr="00EF3C20" w:rsidRDefault="00212293" w:rsidP="00212293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ab/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ab/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ab/>
      </w:r>
      <w:r w:rsidRPr="00EF3C20">
        <w:rPr>
          <w:rFonts w:ascii="Arial Narrow" w:eastAsia="Times New Roman" w:hAnsi="Arial Narrow" w:cs="Times New Roman"/>
          <w:b/>
          <w:color w:val="000000"/>
          <w:sz w:val="32"/>
          <w:szCs w:val="32"/>
          <w:lang w:eastAsia="de-DE"/>
        </w:rPr>
        <w:t>934265910863001</w:t>
      </w:r>
    </w:p>
    <w:p w14:paraId="596872E7" w14:textId="3C7A0147" w:rsidR="00EE2ACE" w:rsidRPr="00EF3C20" w:rsidRDefault="00EE2ACE" w:rsidP="00EE2ACE">
      <w:pPr>
        <w:spacing w:before="100" w:beforeAutospacing="1" w:after="100" w:afterAutospacing="1" w:line="240" w:lineRule="auto"/>
        <w:rPr>
          <w:rFonts w:ascii="Arial Narrow" w:eastAsia="Times New Roman" w:hAnsi="Arial Narrow" w:cs="Times New Roman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>Es muss immer ein Durchgangsarzt</w:t>
      </w:r>
      <w:r w:rsidR="00764310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(Link unter „Information“)</w:t>
      </w: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aufgesucht werden</w:t>
      </w:r>
      <w:r w:rsidR="00764310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>.</w:t>
      </w: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br/>
        <w:t>Ausnahmen:</w:t>
      </w:r>
    </w:p>
    <w:p w14:paraId="45D5EA9C" w14:textId="3DE7D7A2" w:rsidR="00A23BF2" w:rsidRPr="00EF3C20" w:rsidRDefault="0091319C" w:rsidP="00EF3C20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 Narrow" w:hAnsi="Arial Narrow" w:cs="Arial"/>
        </w:rPr>
      </w:pPr>
      <w:r>
        <w:rPr>
          <w:rFonts w:ascii="Arial Narrow" w:hAnsi="Arial Narrow"/>
        </w:rPr>
        <w:t>b</w:t>
      </w:r>
      <w:r w:rsidR="00EE2ACE" w:rsidRPr="00EF3C20">
        <w:rPr>
          <w:rFonts w:ascii="Arial Narrow" w:hAnsi="Arial Narrow"/>
        </w:rPr>
        <w:t>ei Augenverletzungen umgehend den augenärztlichen Notdienst aufsuchen</w:t>
      </w:r>
      <w:r w:rsidR="00A23BF2" w:rsidRPr="00EF3C20">
        <w:rPr>
          <w:rFonts w:ascii="Arial Narrow" w:hAnsi="Arial Narrow"/>
        </w:rPr>
        <w:t xml:space="preserve">: Augenklinik Rostock, Tel: </w:t>
      </w:r>
      <w:r w:rsidR="00A23BF2" w:rsidRPr="00EF3C20">
        <w:rPr>
          <w:rFonts w:ascii="Arial Narrow" w:hAnsi="Arial Narrow" w:cs="Arial"/>
        </w:rPr>
        <w:t>494 8649</w:t>
      </w:r>
    </w:p>
    <w:p w14:paraId="33C0A6BA" w14:textId="28660421" w:rsidR="00A23BF2" w:rsidRPr="00EF3C20" w:rsidRDefault="0091319C" w:rsidP="00EF3C20">
      <w:pPr>
        <w:pStyle w:val="font8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 Narrow" w:hAnsi="Arial Narrow" w:cs="Arial"/>
        </w:rPr>
      </w:pPr>
      <w:r>
        <w:rPr>
          <w:rFonts w:ascii="Arial Narrow" w:hAnsi="Arial Narrow"/>
        </w:rPr>
        <w:t>b</w:t>
      </w:r>
      <w:r w:rsidR="00EE2ACE" w:rsidRPr="00EF3C20">
        <w:rPr>
          <w:rFonts w:ascii="Arial Narrow" w:hAnsi="Arial Narrow"/>
        </w:rPr>
        <w:t>ei Ohrenverletzungen, Knalltraumata, etc. umgehend den HNO-Notdienst aufsuchen</w:t>
      </w:r>
      <w:r w:rsidR="00A23BF2" w:rsidRPr="00EF3C20">
        <w:rPr>
          <w:rFonts w:ascii="Arial Narrow" w:hAnsi="Arial Narrow"/>
        </w:rPr>
        <w:t xml:space="preserve">: HNO Klinik Rostock, Tel: </w:t>
      </w:r>
      <w:hyperlink r:id="rId7" w:history="1">
        <w:r w:rsidR="00A23BF2" w:rsidRPr="00EF3C20">
          <w:rPr>
            <w:rFonts w:ascii="Arial Narrow" w:hAnsi="Arial Narrow" w:cs="Arial"/>
          </w:rPr>
          <w:t>4948346</w:t>
        </w:r>
      </w:hyperlink>
    </w:p>
    <w:p w14:paraId="63AF9C14" w14:textId="3F53765B" w:rsidR="00A23BF2" w:rsidRDefault="0091319C" w:rsidP="00EF3C20">
      <w:pPr>
        <w:pStyle w:val="Listenabsatz"/>
        <w:numPr>
          <w:ilvl w:val="0"/>
          <w:numId w:val="5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  <w:lang w:eastAsia="de-DE"/>
        </w:rPr>
        <w:t>b</w:t>
      </w:r>
      <w:r w:rsidR="00EE2ACE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>ei Zahnschäden umgehend den zahnärztlichen Notdienst aufsuchen</w:t>
      </w:r>
      <w:r w:rsidR="00A23BF2" w:rsidRPr="00EF3C20">
        <w:rPr>
          <w:rFonts w:ascii="Arial Narrow" w:eastAsia="Times New Roman" w:hAnsi="Arial Narrow" w:cs="Times New Roman"/>
          <w:sz w:val="24"/>
          <w:szCs w:val="24"/>
          <w:lang w:eastAsia="de-DE"/>
        </w:rPr>
        <w:t xml:space="preserve">: </w:t>
      </w:r>
      <w:r w:rsidR="0009102D" w:rsidRPr="00EF3C20">
        <w:rPr>
          <w:rFonts w:ascii="Arial Narrow" w:hAnsi="Arial Narrow" w:cs="Arial"/>
          <w:sz w:val="24"/>
          <w:szCs w:val="24"/>
        </w:rPr>
        <w:t>u</w:t>
      </w:r>
      <w:r w:rsidR="00A23BF2" w:rsidRPr="00EF3C20">
        <w:rPr>
          <w:rFonts w:ascii="Arial Narrow" w:hAnsi="Arial Narrow" w:cs="Arial"/>
          <w:sz w:val="24"/>
          <w:szCs w:val="24"/>
        </w:rPr>
        <w:t xml:space="preserve">nter Eingabe der PLZ über </w:t>
      </w:r>
      <w:hyperlink r:id="rId8" w:history="1">
        <w:r w:rsidR="00A23BF2" w:rsidRPr="00EF3C20">
          <w:rPr>
            <w:rStyle w:val="Hyperlink"/>
            <w:rFonts w:ascii="Arial Narrow" w:hAnsi="Arial Narrow" w:cs="Arial"/>
            <w:sz w:val="24"/>
            <w:szCs w:val="24"/>
          </w:rPr>
          <w:t>https://www.zaekmv.de/patienten/notfalldienstsuche</w:t>
        </w:r>
      </w:hyperlink>
    </w:p>
    <w:p w14:paraId="7FF06921" w14:textId="77777777" w:rsidR="00E05123" w:rsidRDefault="00E05123" w:rsidP="007F747C">
      <w:pPr>
        <w:pStyle w:val="Listenabsatz"/>
        <w:rPr>
          <w:rFonts w:ascii="Arial Narrow" w:hAnsi="Arial Narrow" w:cs="Arial"/>
          <w:sz w:val="24"/>
          <w:szCs w:val="24"/>
        </w:rPr>
      </w:pPr>
    </w:p>
    <w:p w14:paraId="571AFB7C" w14:textId="12643403" w:rsidR="00E05123" w:rsidRPr="007F747C" w:rsidRDefault="00E05123" w:rsidP="007F747C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 xml:space="preserve">Ein Portal zum Auffinden der Durchgangsärzte finden Sie hier: </w:t>
      </w:r>
      <w:hyperlink r:id="rId9" w:history="1">
        <w:r w:rsidR="00D124AC" w:rsidRPr="005F77AA">
          <w:rPr>
            <w:rStyle w:val="Hyperlink"/>
            <w:rFonts w:ascii="Arial Narrow" w:hAnsi="Arial Narrow" w:cs="Arial"/>
            <w:sz w:val="24"/>
            <w:szCs w:val="24"/>
          </w:rPr>
          <w:t>https://diva-online.dguv.de/diva-online/</w:t>
        </w:r>
      </w:hyperlink>
      <w:r w:rsidR="00D124AC">
        <w:rPr>
          <w:rFonts w:ascii="Arial Narrow" w:hAnsi="Arial Narrow" w:cs="Arial"/>
          <w:sz w:val="24"/>
          <w:szCs w:val="24"/>
        </w:rPr>
        <w:t xml:space="preserve"> St</w:t>
      </w:r>
      <w:r>
        <w:rPr>
          <w:rFonts w:ascii="Arial Narrow" w:hAnsi="Arial Narrow" w:cs="Arial"/>
          <w:sz w:val="24"/>
          <w:szCs w:val="24"/>
        </w:rPr>
        <w:t>ändig besetzt sind das Südstadtklinikum (Südring 81) und die Uniklinik (</w:t>
      </w:r>
      <w:r w:rsidR="006C1EF3">
        <w:rPr>
          <w:rFonts w:ascii="Arial Narrow" w:hAnsi="Arial Narrow" w:cs="Arial"/>
          <w:sz w:val="24"/>
          <w:szCs w:val="24"/>
        </w:rPr>
        <w:t>Schillingallee</w:t>
      </w:r>
      <w:r w:rsidR="006C1EF3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 xml:space="preserve">35) </w:t>
      </w:r>
    </w:p>
    <w:p w14:paraId="7C8B4C4F" w14:textId="77777777" w:rsidR="00212293" w:rsidRPr="00EF3C20" w:rsidRDefault="00212293" w:rsidP="00212293">
      <w:pPr>
        <w:pStyle w:val="Listenabsatz"/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</w:p>
    <w:p w14:paraId="3A36D4FC" w14:textId="79D85D96" w:rsidR="00212293" w:rsidRPr="00EF3C20" w:rsidRDefault="00212293" w:rsidP="00EF3C20">
      <w:pPr>
        <w:pStyle w:val="Listenabsatz"/>
        <w:spacing w:after="0" w:line="240" w:lineRule="auto"/>
        <w:ind w:left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Sofort z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u melden sind der Unfallkasse MV: </w:t>
      </w:r>
    </w:p>
    <w:p w14:paraId="64959C24" w14:textId="77777777" w:rsidR="00212293" w:rsidRPr="00EF3C20" w:rsidRDefault="00212293" w:rsidP="00EF3C20">
      <w:pPr>
        <w:pStyle w:val="Listenabsatz"/>
        <w:numPr>
          <w:ilvl w:val="0"/>
          <w:numId w:val="3"/>
        </w:numPr>
        <w:spacing w:after="0" w:line="240" w:lineRule="auto"/>
        <w:ind w:left="284" w:firstLine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mit Todesfolge</w:t>
      </w:r>
    </w:p>
    <w:p w14:paraId="5A93EDB0" w14:textId="77777777" w:rsidR="00212293" w:rsidRPr="00EF3C20" w:rsidRDefault="00212293" w:rsidP="00EF3C20">
      <w:pPr>
        <w:pStyle w:val="Listenabsatz"/>
        <w:numPr>
          <w:ilvl w:val="0"/>
          <w:numId w:val="3"/>
        </w:numPr>
        <w:spacing w:after="0" w:line="240" w:lineRule="auto"/>
        <w:ind w:left="284" w:firstLine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Massenunf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</w:t>
      </w:r>
    </w:p>
    <w:p w14:paraId="78126641" w14:textId="77777777" w:rsidR="00212293" w:rsidRPr="00EF3C20" w:rsidRDefault="00212293" w:rsidP="00EF3C20">
      <w:pPr>
        <w:pStyle w:val="Listenabsatz"/>
        <w:numPr>
          <w:ilvl w:val="0"/>
          <w:numId w:val="3"/>
        </w:numPr>
        <w:spacing w:after="0" w:line="240" w:lineRule="auto"/>
        <w:ind w:left="284" w:firstLine="0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Unf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lle mit schwerwiegenden Gesundheitssch</w:t>
      </w:r>
      <w:r w:rsidRPr="00EF3C20">
        <w:rPr>
          <w:rFonts w:ascii="Arial Narrow" w:eastAsia="Times New Roman" w:hAnsi="Arial Narrow" w:cs="Times New Roman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>den</w:t>
      </w:r>
    </w:p>
    <w:p w14:paraId="74E9CC56" w14:textId="678C2DC5" w:rsidR="00212293" w:rsidRPr="00EF3C20" w:rsidRDefault="00212293" w:rsidP="00EF3C20">
      <w:pPr>
        <w:pStyle w:val="Listenabsatz"/>
        <w:spacing w:after="0" w:line="240" w:lineRule="auto"/>
        <w:ind w:left="284" w:hanging="284"/>
        <w:textAlignment w:val="baseline"/>
        <w:rPr>
          <w:rStyle w:val="Hyperlink"/>
          <w:rFonts w:ascii="Arial Narrow" w:eastAsia="Times New Roman" w:hAnsi="Arial Narrow" w:cs="Times New Roman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  <w:t xml:space="preserve">per Telefon, Fax oder E-Mail an die UK-MV, s.a. </w:t>
      </w:r>
      <w:hyperlink r:id="rId10" w:history="1">
        <w:r w:rsidR="00D124AC" w:rsidRPr="00D124AC">
          <w:rPr>
            <w:rStyle w:val="Hyperlink"/>
            <w:rFonts w:ascii="Arial Narrow" w:eastAsia="Times New Roman" w:hAnsi="Arial Narrow" w:cs="Times New Roman"/>
            <w:sz w:val="24"/>
            <w:szCs w:val="24"/>
            <w:lang w:eastAsia="de-DE"/>
          </w:rPr>
          <w:t>https://www.unfallkasse-mv.de/info/home.html</w:t>
        </w:r>
      </w:hyperlink>
      <w:r w:rsidR="0091319C">
        <w:rPr>
          <w:rFonts w:ascii="Arial Narrow" w:eastAsia="Times New Roman" w:hAnsi="Arial Narrow" w:cs="Times New Roman"/>
          <w:sz w:val="24"/>
          <w:szCs w:val="24"/>
          <w:lang w:eastAsia="de-DE"/>
        </w:rPr>
        <w:t>.</w:t>
      </w:r>
    </w:p>
    <w:p w14:paraId="3B8025B8" w14:textId="3E33C75B" w:rsidR="00212293" w:rsidRPr="00EF3C20" w:rsidRDefault="00212293" w:rsidP="00212293">
      <w:pPr>
        <w:pStyle w:val="Listenabsatz"/>
        <w:spacing w:after="0" w:line="240" w:lineRule="auto"/>
        <w:textAlignment w:val="baseline"/>
        <w:rPr>
          <w:rStyle w:val="Hyperlink"/>
          <w:rFonts w:ascii="Arial Narrow" w:eastAsia="Times New Roman" w:hAnsi="Arial Narrow" w:cs="Times New Roman"/>
          <w:sz w:val="24"/>
          <w:szCs w:val="24"/>
          <w:lang w:eastAsia="de-DE"/>
        </w:rPr>
      </w:pPr>
    </w:p>
    <w:p w14:paraId="69D18ADB" w14:textId="77777777" w:rsidR="00212293" w:rsidRPr="007F747C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de-DE"/>
        </w:rPr>
      </w:pPr>
      <w:r w:rsidRPr="007F747C"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de-DE"/>
        </w:rPr>
        <w:t>Kommunikation mit Beh</w:t>
      </w:r>
      <w:r w:rsidRPr="007F747C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u w:val="single"/>
          <w:lang w:eastAsia="de-DE"/>
        </w:rPr>
        <w:t>ö</w:t>
      </w:r>
      <w:r w:rsidRPr="007F747C">
        <w:rPr>
          <w:rFonts w:ascii="Arial Narrow" w:eastAsia="Times New Roman" w:hAnsi="Arial Narrow" w:cs="Times New Roman"/>
          <w:bCs/>
          <w:color w:val="000000"/>
          <w:sz w:val="24"/>
          <w:szCs w:val="24"/>
          <w:u w:val="single"/>
          <w:lang w:eastAsia="de-DE"/>
        </w:rPr>
        <w:t xml:space="preserve">rden:  </w:t>
      </w:r>
    </w:p>
    <w:p w14:paraId="26C8EB98" w14:textId="77777777" w:rsidR="00212293" w:rsidRPr="00EF3C20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Weitere Informationen, die im Zusammenhang mit dem Unfall stehen, d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rfen ausschlie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ß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 xml:space="preserve">lich 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>ber die Stabsstelle A an die Beh</w:t>
      </w:r>
      <w:r w:rsidRPr="00EF3C20">
        <w:rPr>
          <w:rFonts w:ascii="Arial Narrow" w:eastAsia="Times New Roman" w:hAnsi="Arial Narrow" w:cs="Times New Roman" w:hint="eastAsia"/>
          <w:bCs/>
          <w:color w:val="000000"/>
          <w:sz w:val="24"/>
          <w:szCs w:val="24"/>
          <w:lang w:eastAsia="de-DE"/>
        </w:rPr>
        <w:t>ö</w:t>
      </w:r>
      <w:r w:rsidRPr="00EF3C20">
        <w:rPr>
          <w:rFonts w:ascii="Arial Narrow" w:eastAsia="Times New Roman" w:hAnsi="Arial Narrow" w:cs="Times New Roman"/>
          <w:bCs/>
          <w:color w:val="000000"/>
          <w:sz w:val="24"/>
          <w:szCs w:val="24"/>
          <w:lang w:eastAsia="de-DE"/>
        </w:rPr>
        <w:t xml:space="preserve">rden weitergegeben werden. </w:t>
      </w:r>
    </w:p>
    <w:p w14:paraId="0502FF9D" w14:textId="366857BB" w:rsidR="00212293" w:rsidRPr="00EF3C20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 </w:t>
      </w:r>
    </w:p>
    <w:p w14:paraId="327B98A8" w14:textId="59032246" w:rsidR="00212293" w:rsidRPr="00EF3C20" w:rsidRDefault="008908C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3. </w:t>
      </w:r>
      <w:r w:rsidR="00212293" w:rsidRPr="00EF3C20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Unfallanalyse</w:t>
      </w:r>
    </w:p>
    <w:p w14:paraId="2EF66926" w14:textId="77777777" w:rsidR="00212293" w:rsidRPr="00EF3C20" w:rsidRDefault="00212293" w:rsidP="00212293">
      <w:pPr>
        <w:spacing w:after="0" w:line="240" w:lineRule="auto"/>
        <w:textAlignment w:val="baseline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</w:p>
    <w:p w14:paraId="5E8BF216" w14:textId="14D6AB4D" w:rsidR="00970D96" w:rsidRDefault="00212293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Die 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hrungskraft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muss jeden </w:t>
      </w:r>
      <w:r w:rsidR="0091319C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p</w:t>
      </w:r>
      <w:r w:rsidR="00F37DD7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er Unfallanzeige</w:t>
      </w:r>
      <w:r w:rsidR="0091319C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angezeigten </w:t>
      </w:r>
      <w:r w:rsidR="00223C81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Arbeitsu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nfall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</w:t>
      </w:r>
      <w:r w:rsidR="00223C81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(nicht erforderlich bei Wegeunf</w:t>
      </w:r>
      <w:r w:rsidR="00223C81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="00223C81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llen) 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analysieren. Auf Anfrage helfen die 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Fachkr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fte 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r Arbeitssicherheit und 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der B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etriebs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rztlichen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Dienst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dabei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. Zur Dokumentation kann d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as Formular </w:t>
      </w:r>
      <w:r w:rsidR="00005B83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„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U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nfallanalysebogen</w:t>
      </w:r>
      <w:r w:rsidR="00005B83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“</w:t>
      </w:r>
      <w:r w:rsidR="00005B8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(unter Dokumente)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verwendet werden. </w:t>
      </w:r>
    </w:p>
    <w:p w14:paraId="4A9C2BFD" w14:textId="09961AB9" w:rsidR="00212293" w:rsidRPr="00EF3C20" w:rsidRDefault="00970D96" w:rsidP="00EF3C20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</w:pPr>
      <w:r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Leichte</w:t>
      </w:r>
      <w:r w:rsidR="0091319C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Unfälle </w:t>
      </w:r>
      <w:r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(Verbandblock)</w:t>
      </w:r>
      <w:r w:rsidR="0021229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 und Beinahe-Unf</w:t>
      </w:r>
      <w:r w:rsidR="00212293"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="00212293"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lle werden intern ausgewertet. </w:t>
      </w:r>
    </w:p>
    <w:p w14:paraId="64506346" w14:textId="77777777" w:rsidR="00212293" w:rsidRPr="00EF3C20" w:rsidRDefault="00212293" w:rsidP="00EF3C20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</w:pP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Die 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hrungskr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fte sind daf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ü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r verantwortlich, dass die Unf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lle untersucht werden und die Ergebnisse in die Gef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ä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>hrdungsbeurteilung einflie</w:t>
      </w:r>
      <w:r w:rsidRPr="00EF3C20">
        <w:rPr>
          <w:rFonts w:ascii="Arial Narrow" w:eastAsia="Times New Roman" w:hAnsi="Arial Narrow" w:cs="Helvetica" w:hint="eastAsia"/>
          <w:color w:val="000000"/>
          <w:sz w:val="24"/>
          <w:szCs w:val="24"/>
          <w:lang w:eastAsia="de-DE"/>
        </w:rPr>
        <w:t>ß</w:t>
      </w:r>
      <w:r w:rsidRPr="00EF3C20">
        <w:rPr>
          <w:rFonts w:ascii="Arial Narrow" w:eastAsia="Times New Roman" w:hAnsi="Arial Narrow" w:cs="Helvetica"/>
          <w:color w:val="000000"/>
          <w:sz w:val="24"/>
          <w:szCs w:val="24"/>
          <w:lang w:eastAsia="de-DE"/>
        </w:rPr>
        <w:t xml:space="preserve">en. </w:t>
      </w:r>
    </w:p>
    <w:p w14:paraId="17221A84" w14:textId="77777777" w:rsidR="00F37DD7" w:rsidRPr="00EF3C20" w:rsidRDefault="00F37DD7" w:rsidP="00EF3C20">
      <w:p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  <w:szCs w:val="24"/>
          <w:lang w:eastAsia="de-DE"/>
        </w:rPr>
      </w:pPr>
    </w:p>
    <w:p w14:paraId="61D51415" w14:textId="4858CB46" w:rsidR="006D69FD" w:rsidRPr="007F747C" w:rsidRDefault="008908C3">
      <w:pP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</w:pPr>
      <w:r w:rsidRPr="007F747C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 xml:space="preserve">4. </w:t>
      </w:r>
      <w:r w:rsidR="006D69FD" w:rsidRPr="007F747C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de-DE"/>
        </w:rPr>
        <w:t>Traumatische Ereignisse</w:t>
      </w:r>
    </w:p>
    <w:p w14:paraId="418C2F20" w14:textId="08632AD3" w:rsidR="00732538" w:rsidRPr="007F747C" w:rsidRDefault="00F37DD7">
      <w:pPr>
        <w:rPr>
          <w:rFonts w:ascii="Arial Narrow" w:hAnsi="Arial Narrow"/>
          <w:sz w:val="24"/>
          <w:szCs w:val="24"/>
          <w:lang w:eastAsia="de-DE"/>
        </w:rPr>
      </w:pPr>
      <w:r w:rsidRPr="00EF3C20">
        <w:rPr>
          <w:rFonts w:ascii="Arial Narrow" w:hAnsi="Arial Narrow"/>
          <w:sz w:val="24"/>
          <w:szCs w:val="24"/>
          <w:lang w:eastAsia="de-DE"/>
        </w:rPr>
        <w:t>Bei traumatischen Ereignissen gibt es spezielle Unterstützung durch die Unfallkasse, s. Merkblatt der DGUV zu traumatischen Ereignissen unter „Informationen“</w:t>
      </w:r>
      <w:r w:rsidR="0091319C">
        <w:rPr>
          <w:rFonts w:ascii="Arial Narrow" w:hAnsi="Arial Narrow"/>
          <w:sz w:val="24"/>
          <w:szCs w:val="24"/>
          <w:lang w:eastAsia="de-DE"/>
        </w:rPr>
        <w:t>.</w:t>
      </w:r>
    </w:p>
    <w:sectPr w:rsidR="00732538" w:rsidRPr="007F747C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501DE" w14:textId="77777777" w:rsidR="007465A0" w:rsidRDefault="007465A0" w:rsidP="007465A0">
      <w:pPr>
        <w:spacing w:after="0" w:line="240" w:lineRule="auto"/>
      </w:pPr>
      <w:r>
        <w:separator/>
      </w:r>
    </w:p>
  </w:endnote>
  <w:endnote w:type="continuationSeparator" w:id="0">
    <w:p w14:paraId="7FAC67BF" w14:textId="77777777" w:rsidR="007465A0" w:rsidRDefault="007465A0" w:rsidP="0074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65964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4BF6FB0" w14:textId="37D465FD" w:rsidR="007465A0" w:rsidRDefault="007465A0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1B096A" w14:textId="5A9E834C" w:rsidR="007465A0" w:rsidRDefault="007465A0">
    <w:pPr>
      <w:pStyle w:val="Fuzeile"/>
    </w:pPr>
    <w:r>
      <w:t xml:space="preserve">Stabstelle 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B3D0E" w14:textId="77777777" w:rsidR="007465A0" w:rsidRDefault="007465A0" w:rsidP="007465A0">
      <w:pPr>
        <w:spacing w:after="0" w:line="240" w:lineRule="auto"/>
      </w:pPr>
      <w:r>
        <w:separator/>
      </w:r>
    </w:p>
  </w:footnote>
  <w:footnote w:type="continuationSeparator" w:id="0">
    <w:p w14:paraId="3BBC6AEB" w14:textId="77777777" w:rsidR="007465A0" w:rsidRDefault="007465A0" w:rsidP="0074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ED95" w14:textId="30D0C0AE" w:rsidR="007465A0" w:rsidRDefault="007F747C">
    <w:pPr>
      <w:pStyle w:val="Kopfzeile"/>
    </w:pPr>
    <w:fldSimple w:instr=" FILENAME   \* MERGEFORMAT ">
      <w:r w:rsidR="00D124AC">
        <w:rPr>
          <w:noProof/>
        </w:rPr>
        <w:t>2025_10_13  Unfall anzeigen, Handlunganleitung</w:t>
      </w:r>
    </w:fldSimple>
    <w:r w:rsidR="007465A0">
      <w:tab/>
    </w:r>
  </w:p>
  <w:p w14:paraId="204DC884" w14:textId="77777777" w:rsidR="007465A0" w:rsidRDefault="007465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56599"/>
    <w:multiLevelType w:val="hybridMultilevel"/>
    <w:tmpl w:val="CD4EDD6E"/>
    <w:lvl w:ilvl="0" w:tplc="C89C8990">
      <w:start w:val="5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96953"/>
    <w:multiLevelType w:val="hybridMultilevel"/>
    <w:tmpl w:val="AC5264D2"/>
    <w:lvl w:ilvl="0" w:tplc="394683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116E8"/>
    <w:multiLevelType w:val="hybridMultilevel"/>
    <w:tmpl w:val="D41A9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D5943"/>
    <w:multiLevelType w:val="multilevel"/>
    <w:tmpl w:val="483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7330D"/>
    <w:multiLevelType w:val="hybridMultilevel"/>
    <w:tmpl w:val="104209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B3E28"/>
    <w:multiLevelType w:val="hybridMultilevel"/>
    <w:tmpl w:val="717C06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B02"/>
    <w:rsid w:val="00005B83"/>
    <w:rsid w:val="0009102D"/>
    <w:rsid w:val="00212293"/>
    <w:rsid w:val="00223C81"/>
    <w:rsid w:val="0024599F"/>
    <w:rsid w:val="00275B02"/>
    <w:rsid w:val="002B705E"/>
    <w:rsid w:val="00385731"/>
    <w:rsid w:val="0045550F"/>
    <w:rsid w:val="004A6F86"/>
    <w:rsid w:val="004D5542"/>
    <w:rsid w:val="00595B6F"/>
    <w:rsid w:val="00655608"/>
    <w:rsid w:val="00657188"/>
    <w:rsid w:val="006C1EF3"/>
    <w:rsid w:val="006D69FD"/>
    <w:rsid w:val="00721DB8"/>
    <w:rsid w:val="00732538"/>
    <w:rsid w:val="007465A0"/>
    <w:rsid w:val="00764310"/>
    <w:rsid w:val="007E0B6D"/>
    <w:rsid w:val="007F13E9"/>
    <w:rsid w:val="007F747C"/>
    <w:rsid w:val="00860E92"/>
    <w:rsid w:val="00880274"/>
    <w:rsid w:val="008908C3"/>
    <w:rsid w:val="0091319C"/>
    <w:rsid w:val="00970D96"/>
    <w:rsid w:val="00991516"/>
    <w:rsid w:val="009D7C87"/>
    <w:rsid w:val="00A23BF2"/>
    <w:rsid w:val="00A51DB7"/>
    <w:rsid w:val="00B002CE"/>
    <w:rsid w:val="00BB27B4"/>
    <w:rsid w:val="00C835D1"/>
    <w:rsid w:val="00D124AC"/>
    <w:rsid w:val="00D178AE"/>
    <w:rsid w:val="00E05123"/>
    <w:rsid w:val="00E10ECD"/>
    <w:rsid w:val="00E63750"/>
    <w:rsid w:val="00EB2D27"/>
    <w:rsid w:val="00EE2ACE"/>
    <w:rsid w:val="00EF3C20"/>
    <w:rsid w:val="00F37DD7"/>
    <w:rsid w:val="00F74697"/>
    <w:rsid w:val="00FC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CB0765C"/>
  <w15:chartTrackingRefBased/>
  <w15:docId w15:val="{0FEB33BD-8A67-4572-BAE5-6860519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275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122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B0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75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991516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122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2122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1229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23C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3C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3C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3C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3C81"/>
    <w:rPr>
      <w:b/>
      <w:bCs/>
      <w:sz w:val="20"/>
      <w:szCs w:val="20"/>
    </w:rPr>
  </w:style>
  <w:style w:type="paragraph" w:customStyle="1" w:styleId="font8">
    <w:name w:val="font_8"/>
    <w:basedOn w:val="Standard"/>
    <w:rsid w:val="00A23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21DB8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74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65A0"/>
  </w:style>
  <w:style w:type="paragraph" w:styleId="Fuzeile">
    <w:name w:val="footer"/>
    <w:basedOn w:val="Standard"/>
    <w:link w:val="FuzeileZchn"/>
    <w:uiPriority w:val="99"/>
    <w:unhideWhenUsed/>
    <w:rsid w:val="00746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ekmv.de/patienten/notfalldienstsuch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hno%20notdienst%20rostock&amp;rlz=1C1GCEA_enDE956DE956&amp;oq=hno+notdienst+rostock&amp;aqs=chrome..69i57j0i22i30.5119j0j15&amp;sourceid=chrome&amp;ie=UTF-8&amp;tbs=lf:1,lf_ui:2&amp;tbm=lcl&amp;rflfq=1&amp;num=10&amp;rldimm=4579248160694047915&amp;lqi=ChVobm8gbm90ZGllbnN0IHJvc3RvY2taFyIVaG5vIG5vdGRpZW5zdCByb3N0b2NrkgEQb3RvbGFyeW5nb2xvZ2lzdKoBFRABKhEiDWhubyBub3RkaWVuc3QoBQ&amp;ved=2ahUKEwiS0LnCgZP2AhV-g3IEHb00ASEQvS56BAgaECo&amp;rlst=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nfallkasse-mv.de/info/hom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va-online.dguv.de/diva-onlin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Freifrau von Schade</dc:creator>
  <cp:keywords/>
  <dc:description/>
  <cp:lastModifiedBy>Kristin Schakel</cp:lastModifiedBy>
  <cp:revision>11</cp:revision>
  <dcterms:created xsi:type="dcterms:W3CDTF">2025-10-13T08:53:00Z</dcterms:created>
  <dcterms:modified xsi:type="dcterms:W3CDTF">2025-11-17T09:17:00Z</dcterms:modified>
</cp:coreProperties>
</file>